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5E5" w:rsidRPr="003C0443" w:rsidRDefault="00DF15E5" w:rsidP="00DF15E5">
      <w:pPr>
        <w:tabs>
          <w:tab w:val="left" w:pos="360"/>
          <w:tab w:val="left" w:pos="1418"/>
        </w:tabs>
        <w:ind w:left="1418" w:right="334" w:hanging="1418"/>
        <w:jc w:val="both"/>
        <w:rPr>
          <w:rFonts w:ascii="Arial" w:hAnsi="Arial" w:cs="Arial"/>
          <w:b/>
          <w:sz w:val="22"/>
          <w:szCs w:val="22"/>
          <w:u w:val="single"/>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22</w:t>
      </w:r>
      <w:r w:rsidRPr="003C0443">
        <w:rPr>
          <w:rFonts w:ascii="Arial" w:hAnsi="Arial" w:cs="Arial"/>
          <w:b/>
          <w:sz w:val="22"/>
          <w:szCs w:val="22"/>
        </w:rPr>
        <w:t>.-</w:t>
      </w:r>
      <w:r w:rsidRPr="003C0443">
        <w:rPr>
          <w:rFonts w:ascii="Arial" w:hAnsi="Arial" w:cs="Arial"/>
          <w:b/>
          <w:sz w:val="22"/>
          <w:szCs w:val="22"/>
        </w:rPr>
        <w:tab/>
      </w:r>
      <w:r w:rsidR="006E4F10" w:rsidRPr="006E4F10">
        <w:rPr>
          <w:rFonts w:ascii="Arial" w:hAnsi="Arial" w:cs="Arial"/>
          <w:b/>
          <w:sz w:val="22"/>
          <w:szCs w:val="22"/>
          <w:lang w:val="es-MX"/>
        </w:rPr>
        <w:t>SUMINISTRO Y COLOCACIÓN DE SELLO HIDROEXPANSIVO   “SIKASWELL A" DE ANCHO DE 20 MM. Y ESPESOR DE 5 MM. O SIMILAR EQUIVALENTE, EN JUNTA DE LOSA DE CUBIERTA CON NUCLEO</w:t>
      </w:r>
      <w:r w:rsidR="006E4F10">
        <w:rPr>
          <w:rFonts w:ascii="Arial" w:hAnsi="Arial" w:cs="Arial"/>
          <w:b/>
          <w:sz w:val="22"/>
          <w:szCs w:val="22"/>
          <w:lang w:val="es-MX"/>
        </w:rPr>
        <w:t>.</w:t>
      </w:r>
    </w:p>
    <w:p w:rsidR="00DF15E5" w:rsidRPr="003C0443" w:rsidRDefault="00DF15E5" w:rsidP="00DF15E5">
      <w:pPr>
        <w:tabs>
          <w:tab w:val="left" w:pos="360"/>
          <w:tab w:val="left" w:pos="1620"/>
          <w:tab w:val="left" w:pos="2127"/>
        </w:tabs>
        <w:ind w:left="2127" w:right="334" w:hanging="2127"/>
        <w:jc w:val="both"/>
        <w:rPr>
          <w:rFonts w:ascii="Arial" w:hAnsi="Arial" w:cs="Arial"/>
          <w:sz w:val="22"/>
          <w:szCs w:val="22"/>
          <w:u w:val="single"/>
        </w:rPr>
      </w:pPr>
    </w:p>
    <w:p w:rsidR="00DF15E5" w:rsidRPr="003C0443" w:rsidRDefault="00DF15E5" w:rsidP="00DF15E5">
      <w:pPr>
        <w:tabs>
          <w:tab w:val="left" w:pos="360"/>
          <w:tab w:val="left" w:pos="1620"/>
          <w:tab w:val="left" w:pos="2127"/>
        </w:tabs>
        <w:ind w:left="2127" w:right="334" w:hanging="2127"/>
        <w:jc w:val="both"/>
        <w:rPr>
          <w:rFonts w:ascii="Arial" w:hAnsi="Arial" w:cs="Arial"/>
          <w:sz w:val="22"/>
          <w:szCs w:val="22"/>
          <w:u w:val="single"/>
        </w:rPr>
      </w:pPr>
    </w:p>
    <w:p w:rsidR="00DF15E5" w:rsidRPr="00FA0183" w:rsidRDefault="00DF15E5" w:rsidP="00DF15E5">
      <w:pPr>
        <w:jc w:val="both"/>
        <w:rPr>
          <w:rFonts w:ascii="Arial" w:hAnsi="Arial" w:cs="Arial"/>
          <w:sz w:val="22"/>
          <w:szCs w:val="22"/>
          <w:lang w:val="es-MX"/>
        </w:rPr>
      </w:pPr>
      <w:r w:rsidRPr="003C0443">
        <w:rPr>
          <w:rFonts w:ascii="Arial" w:hAnsi="Arial" w:cs="Arial"/>
          <w:b/>
          <w:sz w:val="22"/>
          <w:szCs w:val="22"/>
        </w:rPr>
        <w:t xml:space="preserve">EJECUCIÓN.- </w:t>
      </w:r>
      <w:r w:rsidR="006E4F10" w:rsidRPr="006E4F10">
        <w:rPr>
          <w:rFonts w:ascii="Arial" w:hAnsi="Arial" w:cs="Arial"/>
          <w:sz w:val="22"/>
          <w:szCs w:val="22"/>
          <w:lang w:val="es-MX"/>
        </w:rPr>
        <w:t>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etc);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ó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DF15E5" w:rsidRPr="0042662F" w:rsidRDefault="00DF15E5" w:rsidP="00DF15E5">
      <w:pPr>
        <w:jc w:val="both"/>
        <w:rPr>
          <w:rFonts w:ascii="Arial" w:hAnsi="Arial" w:cs="Arial"/>
          <w:lang w:val="es-MX"/>
        </w:rPr>
      </w:pPr>
    </w:p>
    <w:p w:rsidR="00DF15E5" w:rsidRPr="003C0443" w:rsidRDefault="00DF15E5" w:rsidP="00DF15E5">
      <w:pPr>
        <w:jc w:val="both"/>
        <w:rPr>
          <w:rFonts w:ascii="Arial" w:hAnsi="Arial" w:cs="Arial"/>
          <w:b/>
          <w:sz w:val="22"/>
          <w:szCs w:val="22"/>
        </w:rPr>
      </w:pPr>
    </w:p>
    <w:p w:rsidR="00DF15E5" w:rsidRPr="003862B3" w:rsidRDefault="00DF15E5" w:rsidP="00DF15E5">
      <w:pPr>
        <w:jc w:val="both"/>
        <w:rPr>
          <w:rFonts w:ascii="Arial" w:hAnsi="Arial" w:cs="Arial"/>
          <w:bCs/>
          <w:sz w:val="22"/>
          <w:szCs w:val="22"/>
          <w:lang w:val="es-MX"/>
        </w:rPr>
      </w:pPr>
      <w:r w:rsidRPr="003C0443">
        <w:rPr>
          <w:rFonts w:ascii="Arial" w:hAnsi="Arial" w:cs="Arial"/>
          <w:b/>
          <w:sz w:val="22"/>
          <w:szCs w:val="22"/>
        </w:rPr>
        <w:t xml:space="preserve">MEDICIÓN.- </w:t>
      </w:r>
      <w:r w:rsidR="006E4F10" w:rsidRPr="006E4F10">
        <w:rPr>
          <w:rFonts w:ascii="Arial" w:hAnsi="Arial" w:cs="Arial"/>
          <w:sz w:val="22"/>
          <w:szCs w:val="22"/>
          <w:lang w:val="es-MX"/>
        </w:rPr>
        <w:t>La unidad de medición será la indicada en el catálogo de conceptos con aproximación de dos decimales según sea el caso, midiéndose los trabajos totalmente terminados según trazos y líneas de proyecto.</w:t>
      </w:r>
    </w:p>
    <w:p w:rsidR="00DF15E5" w:rsidRPr="003862B3" w:rsidRDefault="00DF15E5" w:rsidP="00DF15E5">
      <w:pPr>
        <w:jc w:val="both"/>
        <w:rPr>
          <w:rFonts w:ascii="Arial" w:hAnsi="Arial" w:cs="Arial"/>
          <w:b/>
          <w:sz w:val="22"/>
          <w:szCs w:val="22"/>
          <w:lang w:val="es-MX"/>
        </w:rPr>
      </w:pPr>
    </w:p>
    <w:p w:rsidR="00DF15E5" w:rsidRPr="00787E29" w:rsidRDefault="00DF15E5" w:rsidP="00DF15E5">
      <w:pPr>
        <w:jc w:val="both"/>
        <w:rPr>
          <w:lang w:val="es-MX"/>
        </w:rPr>
      </w:pPr>
      <w:r w:rsidRPr="003C0443">
        <w:rPr>
          <w:rFonts w:ascii="Arial" w:hAnsi="Arial" w:cs="Arial"/>
          <w:b/>
          <w:sz w:val="22"/>
          <w:szCs w:val="22"/>
        </w:rPr>
        <w:t xml:space="preserve">BASE DE PAGO.- </w:t>
      </w:r>
      <w:r w:rsidR="006E4F10">
        <w:rPr>
          <w:rFonts w:ascii="Arial" w:hAnsi="Arial" w:cs="Arial"/>
          <w:bCs/>
          <w:sz w:val="22"/>
          <w:szCs w:val="22"/>
          <w:lang w:val="es-MX"/>
        </w:rPr>
        <w:t>P</w:t>
      </w:r>
      <w:r w:rsidR="006E4F10" w:rsidRPr="006E4F10">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DF15E5" w:rsidRPr="00787E29"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40560">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560"/>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317A5-28E5-455F-B7CC-208380B5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492</Words>
  <Characters>2723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2014-04-10T21:11:00Z</dcterms:created>
  <dcterms:modified xsi:type="dcterms:W3CDTF">2014-04-10T21:11:00Z</dcterms:modified>
</cp:coreProperties>
</file>